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 w kratkę na chrzest - stylowo na chrzest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co ubrać swojego syna na uroczystość chrztu? Nasz propozycja to garnitur w kratkę na chrzest. Sprawdź dlaczego polecamy ten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- ważne wydarzenie rodzinne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ważne wydarzenie nie tylko dla Dziecka ale także rodziców i całej rodziny. To także dobra okazja, aby najbliższe osoby mogły spotkać się ze sobą i spędzić wspólnie czas. Chrzest to to ceremonia kościelna, na której obowiązuje swego rodzaju obowiązek odświętnego ubrania zarówno dla dziecka jak i dla wszystkich gości biorących udział w wydarzeniu. W sklepie internetowym stylowy chrzest dostępne są stylizacje dla dzieci właśnie na tego typu okazję. Jedną z nich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garnitur w kratkę na chrzest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Garnitur w kratkę na chrzest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Garnitur dostępny stylowy chrzest to białe spodnie garniturowe, białe body z krótkim rękawkiem, które zaprojektowanej jest na wzór odświętne koszuli a także designerska marynarka w kolorze niebieskim z fakturą w kratę, ozdobioną dwoma guzikami oraz dwoma kieszonkami. Dodatkowo do zestawu dołączona jest także muszka na gumce również z tą samą fakturą, która widoczna jest na marynarce. Niebieski kolor </w:t>
      </w:r>
      <w:r>
        <w:rPr>
          <w:rFonts w:ascii="calibri" w:hAnsi="calibri" w:eastAsia="calibri" w:cs="calibri"/>
          <w:sz w:val="24"/>
          <w:szCs w:val="24"/>
          <w:b/>
        </w:rPr>
        <w:t xml:space="preserve">garnituru w kratkę na chrzest</w:t>
      </w:r>
      <w:r>
        <w:rPr>
          <w:rFonts w:ascii="calibri" w:hAnsi="calibri" w:eastAsia="calibri" w:cs="calibri"/>
          <w:sz w:val="24"/>
          <w:szCs w:val="24"/>
        </w:rPr>
        <w:t xml:space="preserve"> gwarantuje, iż każdy chłopczyk będzie wyglądać elegancko oraz twarzowo.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garnitur-krat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2026-05-29T23:40:18+02:00</dcterms:created>
  <dcterms:modified xsi:type="dcterms:W3CDTF">2026-05-29T23:40:18+02:00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