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Czapki dla chłopca do chrztu od Stylowy Chrzest - czy warto?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podpowiedź jak wygląda asortyment sklepu online Stylowy Chrzest oraz czy warto kupować w nim czapki dla chłopca do chrztu.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można kupić dobrej jakości czapki dla chłopca do chrztu?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gdzie dostępne będą dobrej jakości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czapki dla chłopca do chrztu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tez inne akcesoria dla niej lub dla niego, związane z kościelnymi wydarzeniami w życiu dziecka? Podpowiadamy w naszym artykule!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Odpowiednie ubranie do chrztu dla chłopcja i dla dziewczynki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produktów dziecięcych do skomponowania stylizacja dla dziecka na chrzest dostepnych jest online. Jednym z adresów internetowych, który zdecydowanie warto znać jest sklep online Stylowy Chrzest. To miejsce w sieci w 100 procentach poświęcone eleganckiej odzieży oraz dodatkom dla dzieci. W ofercie znajdziemy zatem ubranka, akcesoria, świece, </w:t>
      </w:r>
      <w:r>
        <w:rPr>
          <w:rFonts w:ascii="calibri" w:hAnsi="calibri" w:eastAsia="calibri" w:cs="calibri"/>
          <w:sz w:val="24"/>
          <w:szCs w:val="24"/>
          <w:b/>
        </w:rPr>
        <w:t xml:space="preserve">czapki dla chłopca do chrztu</w:t>
      </w:r>
      <w:r>
        <w:rPr>
          <w:rFonts w:ascii="calibri" w:hAnsi="calibri" w:eastAsia="calibri" w:cs="calibri"/>
          <w:sz w:val="24"/>
          <w:szCs w:val="24"/>
        </w:rPr>
        <w:t xml:space="preserve">. Są to produkty, które przydadzą się również podczas innych, ważnych uroczystości, gdy chcemy by nasze dziecko prezentowało się wyjątkowo.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Czapki dla chłopca do chrztu i inne akcesoria z oferty Stylowy Chrzest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Czapki dla chłopca do chrztu</w:t>
      </w:r>
      <w:r>
        <w:rPr>
          <w:rFonts w:ascii="calibri" w:hAnsi="calibri" w:eastAsia="calibri" w:cs="calibri"/>
          <w:sz w:val="24"/>
          <w:szCs w:val="24"/>
        </w:rPr>
        <w:t xml:space="preserve"> z katalogu Stylowy Chrzest dostępne są między innymi w bieli, by kolorem dopasować je do abslutnie każdej stylizacji, nie tylko w dniu chrztu, kiedy biel jest kolorem przewodnim. Sprawdź online już dziś.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ylowychrzest.pl/category/chlopczyk-nakrycia-glow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2026-05-29T23:40:19+02:00</dcterms:created>
  <dcterms:modified xsi:type="dcterms:W3CDTF">2026-05-29T23:40:19+02:00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