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wyjątkowy moment zarówno dla dziecka jak i dla rodziców. Warto zadbać o wyjątkowy charakter uroczystości i poszukać wyjątkowej &lt;b&gt;sukienki do chrztu&lt;/b&gt; dla swojej córeczki.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do chrztu - wyjątkowe i subtelne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to jeden z pierwszych ważnych momentów w życiu dziecka. Jednak ma on miejsce w latach młodzieńczych, dlatego dziecko może mało co pamiętać z tej chwili. Rodzice przeżywają ten moment równie mocno. To oni starają się, aby wszystko było dopięte na ostatni guzik. Wiele zdjęć i filmów z tej uroczystości są w stanie bliżej zobrazować te chwile dziecku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ubiór?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są bardzo ważnym elementem garderoby dziewczynki w tym dniu. Warto dobrać sukieneczkę do danej pory roku. W zimie do sukieneczki warto dobrać płaszczyk, sweterek lub narzutkę, aby dziecku było ciepło. W lecie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przewiewne i lekkie. Powinny one być bezpieczne dla skóry, wykonane z najwyżej jakości materiałów.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do chrztu</w:t>
      </w:r>
      <w:r>
        <w:rPr>
          <w:rFonts w:ascii="calibri" w:hAnsi="calibri" w:eastAsia="calibri" w:cs="calibri"/>
          <w:sz w:val="24"/>
          <w:szCs w:val="24"/>
        </w:rPr>
        <w:t xml:space="preserve"> powinny być w stonowanych, delikatnych kolorach. Najodpowiedniejszymi będą biel, róż lub ecru. Styl sukienki należy wybrać wedle uznania, może ona być prosta lub bardziej strojna, z falbankami, kokardami, koronkami lub kwiatkami. Dobrym rozwiązaniem będą także dodatki, takie jak opaska, kapelusik oraz butki. Ubranko musi być wygodne, dziewczynka musi się w nim czuć przede wszystkim swobodnie oraz wygodnie.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category/dziewczynka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2026-07-21T14:11:49+02:00</dcterms:created>
  <dcterms:modified xsi:type="dcterms:W3CDTF">2026-07-21T14:11:49+02:00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