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Eleganckie komplety dla chłopców do kupienia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eleganckie komplety dla chłopców do kupienia online? Podpowiedź znajdziesz w naszym artykule.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Eleganckie komplety dla chłopców na wyjątkowe okazje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Wyjątkowe okazje w życiu dzieci i ich rodziców zdarzają się często. Gdzie kupić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eleganckie komplety dla chłopców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by odpowiednio ubrać dziecko w takiej sytuacji?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Gdzie kupować ubranka dla dzieci na chrzest i nie tylko?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78px; height:37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uwagę, iż teraz więcej sklepów stacjonarnych jest zamkniętycg, w związku z obecną sytuacją w kraju, nic dziwnego, że </w:t>
      </w:r>
      <w:r>
        <w:rPr>
          <w:rFonts w:ascii="calibri" w:hAnsi="calibri" w:eastAsia="calibri" w:cs="calibri"/>
          <w:sz w:val="24"/>
          <w:szCs w:val="24"/>
          <w:b/>
        </w:rPr>
        <w:t xml:space="preserve">eleganckie komplety dla chłopców</w:t>
      </w:r>
      <w:r>
        <w:rPr>
          <w:rFonts w:ascii="calibri" w:hAnsi="calibri" w:eastAsia="calibri" w:cs="calibri"/>
          <w:sz w:val="24"/>
          <w:szCs w:val="24"/>
        </w:rPr>
        <w:t xml:space="preserve"> czy też inne elementy wyszukanej odzieży są poszukiwane w sieci. Jest to bowiem bezpieczna alternatywne i dla dzieci i dla rodziców. Bez wychodzenia z domu możemy zaopatrzyć się w potrzebne produkty.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Stylowy Chrzest - eleganckie komplety dla chłopców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online Stylowy Chrzest to miejsce w internecie, które oferuje nam wybór ubranek dla dzieci na chrzest i inne, specjalne okazje. W katalogu online znajdziemy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eleganckie komplety dla chłopców</w:t>
      </w:r>
      <w:r>
        <w:rPr>
          <w:rFonts w:ascii="calibri" w:hAnsi="calibri" w:eastAsia="calibri" w:cs="calibri"/>
          <w:sz w:val="24"/>
          <w:szCs w:val="24"/>
        </w:rPr>
        <w:t xml:space="preserve"> w wielu modelach, by każdy rodzic mógł dobrać kolorystykę i styl do swoich gustów estetycznych. Sprawdź Stylowy Chrzest i proponowany asortyment, z pewnością znajdziesz produkty, które spełnią Twoje wymagania!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ylowychrzest.pl/category/chlopczk-komplet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2024-05-19T07:39:43+02:00</dcterms:created>
  <dcterms:modified xsi:type="dcterms:W3CDTF">2024-05-19T07:39:43+02:00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